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FAF3" w14:textId="0435B8DF" w:rsidR="003E7F15" w:rsidRPr="007C7E92" w:rsidRDefault="003E7F15" w:rsidP="003E7F15">
      <w:pPr>
        <w:rPr>
          <w:rFonts w:ascii="Times New Roman" w:hAnsi="Times New Roman" w:cs="Times New Roman"/>
          <w:sz w:val="40"/>
          <w:szCs w:val="40"/>
          <w:lang w:val="kk-KZ"/>
        </w:rPr>
      </w:pPr>
      <w:r w:rsidRPr="007C7E92">
        <w:rPr>
          <w:rFonts w:ascii="Times New Roman" w:hAnsi="Times New Roman" w:cs="Times New Roman"/>
          <w:sz w:val="40"/>
          <w:szCs w:val="40"/>
          <w:highlight w:val="green"/>
          <w:lang w:val="kk-KZ"/>
        </w:rPr>
        <w:t>11  Дәріс</w:t>
      </w:r>
      <w:r w:rsidRPr="007C7E92">
        <w:rPr>
          <w:rFonts w:ascii="Times New Roman" w:hAnsi="Times New Roman" w:cs="Times New Roman"/>
          <w:sz w:val="40"/>
          <w:szCs w:val="40"/>
          <w:lang w:val="kk-KZ"/>
        </w:rPr>
        <w:t xml:space="preserve"> -</w:t>
      </w:r>
      <w:r w:rsidR="007C7E92" w:rsidRPr="007C7E92">
        <w:rPr>
          <w:rFonts w:ascii="Times New Roman" w:hAnsi="Times New Roman" w:cs="Times New Roman"/>
          <w:color w:val="000000" w:themeColor="text1"/>
          <w:sz w:val="40"/>
          <w:szCs w:val="40"/>
          <w:lang w:val="kk-KZ"/>
        </w:rPr>
        <w:t xml:space="preserve"> </w:t>
      </w:r>
      <w:r w:rsidR="007C7E92" w:rsidRPr="007C7E92">
        <w:rPr>
          <w:rFonts w:ascii="Times New Roman" w:hAnsi="Times New Roman" w:cs="Times New Roman"/>
          <w:color w:val="FF0000"/>
          <w:sz w:val="40"/>
          <w:szCs w:val="40"/>
          <w:lang w:val="kk-KZ"/>
        </w:rPr>
        <w:t>М</w:t>
      </w:r>
      <w:r w:rsidR="007C7E92" w:rsidRPr="007C7E92">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53C9F6A5" w14:textId="77777777" w:rsidR="003E7F15" w:rsidRPr="007C7E92" w:rsidRDefault="003E7F15" w:rsidP="003E7F15">
      <w:pPr>
        <w:rPr>
          <w:rFonts w:ascii="Times New Roman" w:hAnsi="Times New Roman" w:cs="Times New Roman"/>
          <w:color w:val="0070C0"/>
          <w:sz w:val="40"/>
          <w:szCs w:val="40"/>
          <w:lang w:val="kk-KZ"/>
        </w:rPr>
      </w:pPr>
      <w:r w:rsidRPr="007C7E92">
        <w:rPr>
          <w:rFonts w:ascii="Times New Roman" w:hAnsi="Times New Roman" w:cs="Times New Roman"/>
          <w:color w:val="0070C0"/>
          <w:sz w:val="40"/>
          <w:szCs w:val="40"/>
          <w:lang w:val="kk-KZ"/>
        </w:rPr>
        <w:t>Сұрақтар:</w:t>
      </w:r>
    </w:p>
    <w:p w14:paraId="060804E4" w14:textId="1AF3B7C2" w:rsidR="003E7F15" w:rsidRPr="007C7E92" w:rsidRDefault="003E7F15" w:rsidP="003E7F15">
      <w:pPr>
        <w:rPr>
          <w:rFonts w:ascii="Times New Roman" w:hAnsi="Times New Roman" w:cs="Times New Roman"/>
          <w:color w:val="FF0000"/>
          <w:sz w:val="40"/>
          <w:szCs w:val="40"/>
          <w:lang w:val="kk-KZ"/>
        </w:rPr>
      </w:pPr>
      <w:r w:rsidRPr="007C7E92">
        <w:rPr>
          <w:rFonts w:ascii="Times New Roman" w:hAnsi="Times New Roman" w:cs="Times New Roman"/>
          <w:sz w:val="40"/>
          <w:szCs w:val="40"/>
          <w:lang w:val="kk-KZ"/>
        </w:rPr>
        <w:t>1.</w:t>
      </w:r>
      <w:r w:rsidR="007C7E92" w:rsidRPr="007C7E92">
        <w:rPr>
          <w:rFonts w:ascii="Times New Roman" w:hAnsi="Times New Roman" w:cs="Times New Roman"/>
          <w:color w:val="000000" w:themeColor="text1"/>
          <w:sz w:val="40"/>
          <w:szCs w:val="40"/>
          <w:lang w:val="kk-KZ"/>
        </w:rPr>
        <w:t xml:space="preserve"> </w:t>
      </w:r>
      <w:r w:rsidR="007C7E92" w:rsidRPr="007C7E92">
        <w:rPr>
          <w:rFonts w:ascii="Times New Roman" w:hAnsi="Times New Roman" w:cs="Times New Roman"/>
          <w:color w:val="FF0000"/>
          <w:sz w:val="40"/>
          <w:szCs w:val="40"/>
          <w:lang w:val="kk-KZ"/>
        </w:rPr>
        <w:t>М</w:t>
      </w:r>
      <w:r w:rsidR="007C7E92" w:rsidRPr="007C7E92">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7CB05659" w14:textId="2BF071A6" w:rsidR="003E7F15" w:rsidRPr="007C7E92" w:rsidRDefault="003E7F15" w:rsidP="003E7F15">
      <w:pPr>
        <w:rPr>
          <w:rFonts w:ascii="Times New Roman" w:hAnsi="Times New Roman" w:cs="Times New Roman"/>
          <w:color w:val="FF0000"/>
          <w:sz w:val="40"/>
          <w:szCs w:val="40"/>
          <w:lang w:val="kk-KZ"/>
        </w:rPr>
      </w:pPr>
      <w:r w:rsidRPr="007C7E92">
        <w:rPr>
          <w:rFonts w:ascii="Times New Roman" w:hAnsi="Times New Roman" w:cs="Times New Roman"/>
          <w:color w:val="FF0000"/>
          <w:sz w:val="40"/>
          <w:szCs w:val="40"/>
          <w:lang w:val="kk-KZ"/>
        </w:rPr>
        <w:t>2.</w:t>
      </w:r>
      <w:r w:rsidR="007C7E92" w:rsidRPr="007C7E92">
        <w:rPr>
          <w:rFonts w:ascii="Times New Roman" w:hAnsi="Times New Roman" w:cs="Times New Roman"/>
          <w:color w:val="FF0000"/>
          <w:sz w:val="40"/>
          <w:szCs w:val="40"/>
          <w:lang w:val="kk-KZ"/>
        </w:rPr>
        <w:t xml:space="preserve"> </w:t>
      </w:r>
      <w:r w:rsidR="007C7E92">
        <w:rPr>
          <w:rFonts w:ascii="Times New Roman" w:hAnsi="Times New Roman" w:cs="Times New Roman"/>
          <w:color w:val="FF0000"/>
          <w:sz w:val="40"/>
          <w:szCs w:val="40"/>
          <w:lang w:val="kk-KZ"/>
        </w:rPr>
        <w:t>Ш</w:t>
      </w:r>
      <w:r w:rsidR="007C7E92" w:rsidRPr="007C7E92">
        <w:rPr>
          <w:rFonts w:ascii="Times New Roman" w:eastAsiaTheme="minorEastAsia" w:hAnsi="Times New Roman" w:cs="Times New Roman"/>
          <w:color w:val="FF0000"/>
          <w:sz w:val="40"/>
          <w:szCs w:val="40"/>
          <w:lang w:val="kk-KZ" w:eastAsia="ru-RU"/>
        </w:rPr>
        <w:t>ешім қабылдау және атқарылуындағы кадрлық технологиялар</w:t>
      </w:r>
      <w:r w:rsidR="007C7E92">
        <w:rPr>
          <w:rFonts w:ascii="Times New Roman" w:eastAsiaTheme="minorEastAsia" w:hAnsi="Times New Roman" w:cs="Times New Roman"/>
          <w:color w:val="FF0000"/>
          <w:sz w:val="40"/>
          <w:szCs w:val="40"/>
          <w:lang w:val="kk-KZ" w:eastAsia="ru-RU"/>
        </w:rPr>
        <w:t xml:space="preserve"> тиімділігі</w:t>
      </w:r>
    </w:p>
    <w:p w14:paraId="13ED8507" w14:textId="677C1C60" w:rsidR="003E7F15" w:rsidRPr="007C7E92" w:rsidRDefault="003E7F15" w:rsidP="003E7F15">
      <w:pPr>
        <w:rPr>
          <w:rFonts w:ascii="Times New Roman" w:hAnsi="Times New Roman" w:cs="Times New Roman"/>
          <w:sz w:val="40"/>
          <w:szCs w:val="40"/>
          <w:lang w:val="kk-KZ"/>
        </w:rPr>
      </w:pPr>
      <w:r w:rsidRPr="007C7E92">
        <w:rPr>
          <w:rFonts w:ascii="Times New Roman" w:hAnsi="Times New Roman" w:cs="Times New Roman"/>
          <w:sz w:val="28"/>
          <w:szCs w:val="28"/>
          <w:highlight w:val="green"/>
          <w:lang w:val="kk-KZ"/>
        </w:rPr>
        <w:t>Дәріс мақсаты</w:t>
      </w:r>
      <w:r w:rsidRPr="007C7E92">
        <w:rPr>
          <w:rFonts w:ascii="Times New Roman" w:hAnsi="Times New Roman" w:cs="Times New Roman"/>
          <w:sz w:val="28"/>
          <w:szCs w:val="28"/>
          <w:lang w:val="kk-KZ"/>
        </w:rPr>
        <w:t>-</w:t>
      </w:r>
      <w:r w:rsidR="007C7E92" w:rsidRPr="007C7E92">
        <w:rPr>
          <w:rFonts w:ascii="Times New Roman" w:hAnsi="Times New Roman" w:cs="Times New Roman"/>
          <w:color w:val="000000" w:themeColor="text1"/>
          <w:sz w:val="40"/>
          <w:szCs w:val="40"/>
          <w:lang w:val="kk-KZ"/>
        </w:rPr>
        <w:t xml:space="preserve"> </w:t>
      </w:r>
      <w:r w:rsidR="007C7E92" w:rsidRPr="007C7E92">
        <w:rPr>
          <w:rFonts w:ascii="Times New Roman" w:hAnsi="Times New Roman" w:cs="Times New Roman"/>
          <w:color w:val="FF0000"/>
          <w:sz w:val="28"/>
          <w:szCs w:val="28"/>
          <w:lang w:val="kk-KZ"/>
        </w:rPr>
        <w:t>м</w:t>
      </w:r>
      <w:r w:rsidR="007C7E92" w:rsidRPr="007C7E92">
        <w:rPr>
          <w:rFonts w:ascii="Times New Roman" w:eastAsiaTheme="minorEastAsia" w:hAnsi="Times New Roman" w:cs="Times New Roman"/>
          <w:color w:val="FF0000"/>
          <w:sz w:val="28"/>
          <w:szCs w:val="28"/>
          <w:lang w:val="kk-KZ" w:eastAsia="ru-RU"/>
        </w:rPr>
        <w:t>емлекеттік шешім қабылдау және атқарылуындағы кадрлық технологиялар</w:t>
      </w:r>
      <w:r w:rsidR="007C7E92">
        <w:rPr>
          <w:rFonts w:ascii="Times New Roman" w:eastAsiaTheme="minorEastAsia" w:hAnsi="Times New Roman" w:cs="Times New Roman"/>
          <w:color w:val="FF0000"/>
          <w:sz w:val="28"/>
          <w:szCs w:val="28"/>
          <w:lang w:val="kk-KZ" w:eastAsia="ru-RU"/>
        </w:rPr>
        <w:t>ды жүйелі түсіндіру</w:t>
      </w:r>
    </w:p>
    <w:p w14:paraId="000DE11F" w14:textId="77777777" w:rsidR="00874FA3" w:rsidRDefault="00874FA3" w:rsidP="007E4E4D">
      <w:pPr>
        <w:rPr>
          <w:lang w:val="kk-KZ"/>
        </w:rPr>
      </w:pPr>
    </w:p>
    <w:p w14:paraId="29E263DB" w14:textId="77777777" w:rsidR="00874FA3" w:rsidRDefault="00874FA3" w:rsidP="007E4E4D">
      <w:pPr>
        <w:rPr>
          <w:lang w:val="kk-KZ"/>
        </w:rPr>
      </w:pPr>
    </w:p>
    <w:p w14:paraId="3D6FB6F5" w14:textId="457CB2D4" w:rsidR="00017236" w:rsidRPr="00017236" w:rsidRDefault="00017236" w:rsidP="00017236">
      <w:pPr>
        <w:spacing w:after="0" w:line="240" w:lineRule="auto"/>
        <w:rPr>
          <w:rFonts w:ascii="Times New Roman" w:hAnsi="Times New Roman" w:cs="Times New Roman"/>
          <w:sz w:val="24"/>
          <w:szCs w:val="24"/>
          <w:highlight w:val="green"/>
          <w:lang w:val="kk-KZ"/>
        </w:rPr>
      </w:pPr>
      <w:bookmarkStart w:id="0" w:name="_Hlk155542429"/>
      <w:r w:rsidRPr="00017236">
        <w:rPr>
          <w:rFonts w:ascii="Times New Roman" w:hAnsi="Times New Roman" w:cs="Times New Roman"/>
          <w:sz w:val="24"/>
          <w:szCs w:val="24"/>
          <w:highlight w:val="green"/>
          <w:lang w:val="kk-KZ"/>
        </w:rPr>
        <w:t xml:space="preserve">Қандай </w:t>
      </w:r>
      <w:r w:rsidRPr="00017236">
        <w:rPr>
          <w:rFonts w:ascii="Times New Roman" w:hAnsi="Times New Roman" w:cs="Times New Roman"/>
          <w:sz w:val="24"/>
          <w:szCs w:val="24"/>
          <w:highlight w:val="green"/>
          <w:lang w:val="kk-KZ"/>
        </w:rPr>
        <w:t xml:space="preserve">кадрлық </w:t>
      </w:r>
      <w:r w:rsidRPr="00017236">
        <w:rPr>
          <w:rFonts w:ascii="Times New Roman" w:hAnsi="Times New Roman" w:cs="Times New Roman"/>
          <w:sz w:val="24"/>
          <w:szCs w:val="24"/>
          <w:highlight w:val="green"/>
          <w:lang w:val="kk-KZ"/>
        </w:rPr>
        <w:t xml:space="preserve"> технологиялары бар?</w:t>
      </w:r>
    </w:p>
    <w:p w14:paraId="01CAA16F"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Технологиялардың келесі түрлерін ажыратуға болады: стратегиялық кадрлық мәселелерді шешу технологиялары; HR модельдеу және болжау технологиялары; инновациялық (жоғары технологиялық) технологиялар; әмбебап технологиялар.</w:t>
      </w:r>
    </w:p>
    <w:p w14:paraId="34377201" w14:textId="77777777" w:rsidR="007E4E4D" w:rsidRPr="00017236" w:rsidRDefault="007E4E4D" w:rsidP="00017236">
      <w:pPr>
        <w:spacing w:after="0" w:line="240" w:lineRule="auto"/>
        <w:rPr>
          <w:rFonts w:ascii="Times New Roman" w:hAnsi="Times New Roman" w:cs="Times New Roman"/>
          <w:sz w:val="24"/>
          <w:szCs w:val="24"/>
          <w:lang w:val="kk-KZ"/>
        </w:rPr>
      </w:pPr>
    </w:p>
    <w:p w14:paraId="58666B3C" w14:textId="77777777" w:rsidR="007E4E4D" w:rsidRPr="00017236" w:rsidRDefault="007E4E4D" w:rsidP="00017236">
      <w:pPr>
        <w:spacing w:after="0" w:line="240" w:lineRule="auto"/>
        <w:rPr>
          <w:rFonts w:ascii="Times New Roman" w:hAnsi="Times New Roman" w:cs="Times New Roman"/>
          <w:sz w:val="24"/>
          <w:szCs w:val="24"/>
          <w:lang w:val="kk-KZ"/>
        </w:rPr>
      </w:pPr>
    </w:p>
    <w:p w14:paraId="281DCACE" w14:textId="77777777" w:rsidR="00017236" w:rsidRPr="00017236" w:rsidRDefault="00017236" w:rsidP="00017236">
      <w:pPr>
        <w:spacing w:after="0" w:line="240" w:lineRule="auto"/>
        <w:rPr>
          <w:rFonts w:ascii="Times New Roman" w:hAnsi="Times New Roman" w:cs="Times New Roman"/>
          <w:sz w:val="24"/>
          <w:szCs w:val="24"/>
          <w:highlight w:val="green"/>
          <w:lang w:val="kk-KZ"/>
        </w:rPr>
      </w:pPr>
      <w:r w:rsidRPr="00017236">
        <w:rPr>
          <w:rFonts w:ascii="Times New Roman" w:hAnsi="Times New Roman" w:cs="Times New Roman"/>
          <w:sz w:val="24"/>
          <w:szCs w:val="24"/>
          <w:highlight w:val="green"/>
          <w:lang w:val="kk-KZ"/>
        </w:rPr>
        <w:t>Мемлекеттік кадр саясаты қандай?</w:t>
      </w:r>
    </w:p>
    <w:p w14:paraId="19FA0F84"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Мемлекеттік және муниципалдық басқару саласындағы кадр саясаты – бұл мемлекет пен оның барлық органдарының мемлекеттік және муниципалдық қызметшілерге қойылатын талаптарды қалыптастыру, оларды іріктеу, оқыту және олардың кәсіби әлеуетін ұтымды пайдаланудағы дәйекті қызметі.</w:t>
      </w:r>
    </w:p>
    <w:p w14:paraId="2E555C3D" w14:textId="77777777" w:rsidR="007E4E4D" w:rsidRPr="00017236" w:rsidRDefault="007E4E4D" w:rsidP="00017236">
      <w:pPr>
        <w:spacing w:after="0" w:line="240" w:lineRule="auto"/>
        <w:rPr>
          <w:rFonts w:ascii="Times New Roman" w:hAnsi="Times New Roman" w:cs="Times New Roman"/>
          <w:sz w:val="24"/>
          <w:szCs w:val="24"/>
          <w:lang w:val="kk-KZ"/>
        </w:rPr>
      </w:pPr>
    </w:p>
    <w:p w14:paraId="0C8EAA5B" w14:textId="77777777" w:rsidR="007E4E4D" w:rsidRPr="00017236" w:rsidRDefault="007E4E4D" w:rsidP="00017236">
      <w:pPr>
        <w:spacing w:after="0" w:line="240" w:lineRule="auto"/>
        <w:rPr>
          <w:rFonts w:ascii="Times New Roman" w:hAnsi="Times New Roman" w:cs="Times New Roman"/>
          <w:sz w:val="24"/>
          <w:szCs w:val="24"/>
          <w:lang w:val="kk-KZ"/>
        </w:rPr>
      </w:pPr>
    </w:p>
    <w:p w14:paraId="2D1031AD" w14:textId="4CACA05F" w:rsidR="00017236" w:rsidRPr="00017236" w:rsidRDefault="00017236" w:rsidP="00017236">
      <w:pPr>
        <w:spacing w:after="0" w:line="240" w:lineRule="auto"/>
        <w:rPr>
          <w:rFonts w:ascii="Times New Roman" w:hAnsi="Times New Roman" w:cs="Times New Roman"/>
          <w:sz w:val="24"/>
          <w:szCs w:val="24"/>
          <w:highlight w:val="green"/>
          <w:lang w:val="kk-KZ"/>
        </w:rPr>
      </w:pPr>
      <w:r w:rsidRPr="00017236">
        <w:rPr>
          <w:rFonts w:ascii="Times New Roman" w:hAnsi="Times New Roman" w:cs="Times New Roman"/>
          <w:sz w:val="24"/>
          <w:szCs w:val="24"/>
          <w:highlight w:val="green"/>
          <w:lang w:val="kk-KZ"/>
        </w:rPr>
        <w:t xml:space="preserve">Кадр </w:t>
      </w:r>
      <w:r w:rsidRPr="00017236">
        <w:rPr>
          <w:rFonts w:ascii="Times New Roman" w:hAnsi="Times New Roman" w:cs="Times New Roman"/>
          <w:sz w:val="24"/>
          <w:szCs w:val="24"/>
          <w:highlight w:val="green"/>
          <w:lang w:val="kk-KZ"/>
        </w:rPr>
        <w:t xml:space="preserve"> қызметтеріне не кіреді?</w:t>
      </w:r>
    </w:p>
    <w:p w14:paraId="614E9110"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қызметтері</w:t>
      </w:r>
    </w:p>
    <w:p w14:paraId="1E1FFD23"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аудиті...</w:t>
      </w:r>
    </w:p>
    <w:p w14:paraId="4C3EF7E3"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Кадрлық жазбалар қалпына келтірілуде...</w:t>
      </w:r>
    </w:p>
    <w:p w14:paraId="26B8A6F1"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жазбаларын жүргізу...</w:t>
      </w:r>
    </w:p>
    <w:p w14:paraId="14E93F79"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консалтинг...</w:t>
      </w:r>
    </w:p>
    <w:p w14:paraId="5334C937"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Кешенді абоненттік қызметтер...</w:t>
      </w:r>
    </w:p>
    <w:p w14:paraId="2B182F07"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Толық штаттық қызметкерді ауыстыру...</w:t>
      </w:r>
    </w:p>
    <w:p w14:paraId="59D0F689"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Кадрларды тексеру...</w:t>
      </w:r>
    </w:p>
    <w:p w14:paraId="408EBB30" w14:textId="77777777" w:rsidR="00017236" w:rsidRPr="00017236" w:rsidRDefault="00017236" w:rsidP="00017236">
      <w:pPr>
        <w:spacing w:after="0" w:line="240" w:lineRule="auto"/>
        <w:rPr>
          <w:rFonts w:ascii="Times New Roman" w:hAnsi="Times New Roman" w:cs="Times New Roman"/>
          <w:sz w:val="24"/>
          <w:szCs w:val="24"/>
        </w:rPr>
      </w:pPr>
      <w:r w:rsidRPr="00017236">
        <w:rPr>
          <w:rFonts w:ascii="Times New Roman" w:hAnsi="Times New Roman" w:cs="Times New Roman"/>
          <w:sz w:val="24"/>
          <w:szCs w:val="24"/>
          <w:lang w:val="kk-KZ"/>
        </w:rPr>
        <w:t>Жергілікті нормативтік құқықтық актілерді әзірлеу</w:t>
      </w:r>
    </w:p>
    <w:p w14:paraId="54B202A3" w14:textId="77777777" w:rsidR="007E4E4D" w:rsidRPr="00017236" w:rsidRDefault="007E4E4D" w:rsidP="00017236">
      <w:pPr>
        <w:spacing w:after="0" w:line="240" w:lineRule="auto"/>
        <w:rPr>
          <w:rFonts w:ascii="Times New Roman" w:hAnsi="Times New Roman" w:cs="Times New Roman"/>
          <w:sz w:val="24"/>
          <w:szCs w:val="24"/>
          <w:lang w:val="kk-KZ"/>
        </w:rPr>
      </w:pPr>
    </w:p>
    <w:p w14:paraId="731E94C0"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773D8EAB"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0F973F51"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lastRenderedPageBreak/>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3864D061"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Бұл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0E9AFDCC"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құрамдас бөлігі болады. Сонымен бір мезгілде кадрлық іс жүргізу толық автоматтандырылады.</w:t>
      </w:r>
    </w:p>
    <w:p w14:paraId="6B072571"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0C3451F2"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4E3867FC"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Жекелеген саяси лауазымдарға кандидаттардың құзыреттіліктерін бағалау үшін ассессмент-орталық әдісі енгізілетін болады.</w:t>
      </w:r>
    </w:p>
    <w:p w14:paraId="64FA1BCA"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6A090E24"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78705B48"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096AE20E"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аппаратта жұмыс істеудің тартымдылығы әлеуметтік пакетті қайта қарау есебінен де артады.</w:t>
      </w:r>
    </w:p>
    <w:p w14:paraId="646EE12A"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0CC0FD4D" w14:textId="77777777" w:rsidR="00017236" w:rsidRPr="00017236" w:rsidRDefault="00017236" w:rsidP="00017236">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бөлімшенің, мемлекеттік органның, саланың қызметін жетілдіру бойынша бастамалар мен жаңашыл ұсыныстарды көтермелеу тетіктері енгізу керек.</w:t>
      </w:r>
    </w:p>
    <w:bookmarkEnd w:id="0"/>
    <w:p w14:paraId="6CF07EC2" w14:textId="77777777" w:rsidR="007E4E4D" w:rsidRDefault="007E4E4D" w:rsidP="003E7F15">
      <w:pPr>
        <w:rPr>
          <w:lang w:val="kk-KZ"/>
        </w:rPr>
      </w:pPr>
    </w:p>
    <w:p w14:paraId="0F8AD288" w14:textId="77777777" w:rsidR="007E4E4D" w:rsidRPr="007C7E92" w:rsidRDefault="007E4E4D" w:rsidP="003E7F15">
      <w:pPr>
        <w:rPr>
          <w:lang w:val="kk-KZ"/>
        </w:rPr>
      </w:pPr>
    </w:p>
    <w:p w14:paraId="54C55EAF" w14:textId="77777777" w:rsidR="00610372" w:rsidRDefault="00610372" w:rsidP="00610372">
      <w:pPr>
        <w:spacing w:after="0" w:line="240" w:lineRule="auto"/>
        <w:rPr>
          <w:rFonts w:ascii="Times New Roman" w:hAnsi="Times New Roman" w:cs="Times New Roman"/>
          <w:b/>
          <w:bCs/>
          <w:sz w:val="24"/>
          <w:szCs w:val="24"/>
          <w:lang w:val="kk-KZ"/>
        </w:rPr>
      </w:pPr>
      <w:bookmarkStart w:id="1" w:name="_Hlk153910393"/>
      <w:r>
        <w:rPr>
          <w:rFonts w:ascii="Times New Roman" w:hAnsi="Times New Roman" w:cs="Times New Roman"/>
          <w:b/>
          <w:bCs/>
          <w:sz w:val="24"/>
          <w:szCs w:val="24"/>
          <w:lang w:val="kk-KZ"/>
        </w:rPr>
        <w:t>Негізгі әдебиеттер:</w:t>
      </w:r>
    </w:p>
    <w:p w14:paraId="32CE3944" w14:textId="77777777" w:rsidR="00610372" w:rsidRDefault="00610372" w:rsidP="00610372">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2"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2C77A971" w14:textId="77777777" w:rsidR="00610372" w:rsidRDefault="00610372" w:rsidP="00610372">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05AC0F53" w14:textId="77777777" w:rsidR="00610372" w:rsidRDefault="00610372" w:rsidP="00610372">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lastRenderedPageBreak/>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34D48A44" w14:textId="77777777" w:rsidR="00610372" w:rsidRDefault="00610372" w:rsidP="00610372">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8C9257F" w14:textId="77777777" w:rsidR="00610372" w:rsidRDefault="00610372" w:rsidP="00610372">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37B06E53" w14:textId="77777777" w:rsidR="00610372" w:rsidRDefault="00610372" w:rsidP="00610372">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0685434B" w14:textId="77777777" w:rsidR="00610372" w:rsidRDefault="00610372" w:rsidP="00610372">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1733F41" w14:textId="77777777" w:rsidR="00610372" w:rsidRDefault="00610372" w:rsidP="00610372">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2"/>
    </w:p>
    <w:p w14:paraId="7D4E847D" w14:textId="77777777" w:rsidR="00610372" w:rsidRDefault="00610372" w:rsidP="00610372">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483DB47C" w14:textId="77777777" w:rsidR="00610372" w:rsidRDefault="00610372" w:rsidP="00610372">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0241C34E" w14:textId="77777777" w:rsidR="00610372" w:rsidRDefault="00610372" w:rsidP="00610372">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2FEE3B0A" w14:textId="77777777" w:rsidR="00610372" w:rsidRDefault="00610372" w:rsidP="00610372">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615BAED9" w14:textId="77777777" w:rsidR="00610372" w:rsidRDefault="00610372" w:rsidP="00610372">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154F9EDD" w14:textId="77777777" w:rsidR="00610372" w:rsidRDefault="00610372" w:rsidP="00610372">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3" w:name="_Hlk153720988"/>
      <w:r>
        <w:rPr>
          <w:rFonts w:ascii="Times New Roman" w:hAnsi="Times New Roman" w:cs="Times New Roman"/>
          <w:sz w:val="24"/>
          <w:szCs w:val="24"/>
        </w:rPr>
        <w:t>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3"/>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2A8E4A92" w14:textId="77777777" w:rsidR="00610372" w:rsidRDefault="00610372" w:rsidP="00610372">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2FCF850D" w14:textId="77777777" w:rsidR="00610372" w:rsidRDefault="00610372" w:rsidP="00610372">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47301E89" w14:textId="77777777" w:rsidR="00610372" w:rsidRDefault="00610372" w:rsidP="00610372">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1C104D4E" w14:textId="77777777" w:rsidR="00610372" w:rsidRDefault="00610372" w:rsidP="00610372">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38727384" w14:textId="77777777" w:rsidR="00610372" w:rsidRDefault="00610372" w:rsidP="00610372">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19C6620D" w14:textId="77777777" w:rsidR="00610372" w:rsidRDefault="00610372" w:rsidP="00610372">
      <w:pPr>
        <w:spacing w:after="0" w:line="240" w:lineRule="auto"/>
        <w:rPr>
          <w:rFonts w:ascii="Times New Roman" w:hAnsi="Times New Roman" w:cs="Times New Roman"/>
          <w:sz w:val="24"/>
          <w:szCs w:val="24"/>
          <w:lang w:val="kk-KZ"/>
        </w:rPr>
      </w:pPr>
    </w:p>
    <w:p w14:paraId="6AAC510E" w14:textId="77777777" w:rsidR="00610372" w:rsidRDefault="00610372" w:rsidP="0061037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6FAE7919" w14:textId="77777777" w:rsidR="00610372" w:rsidRDefault="00610372" w:rsidP="00610372">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1368AD52" w14:textId="77777777" w:rsidR="00610372" w:rsidRDefault="00610372" w:rsidP="00610372">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31CDD25F"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400C471A"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321079F3"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3D234063"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0C69D907"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Ұйымдық мінез-құлық негіздері = Essentials of Organizational Benavior [М  - Алматы: "Ұлттық аударма бюросы" ҚҚ, 2019 - 487 б.</w:t>
      </w:r>
    </w:p>
    <w:p w14:paraId="53B7AAD2"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48212CDB"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C29CFC"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40D37B4"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7A1ECB28" w14:textId="77777777" w:rsidR="00610372" w:rsidRDefault="00610372" w:rsidP="0061037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0A64A469" w14:textId="77777777" w:rsidR="00610372" w:rsidRDefault="00610372" w:rsidP="00610372">
      <w:pPr>
        <w:rPr>
          <w:lang w:val="kk-KZ"/>
        </w:rPr>
      </w:pPr>
    </w:p>
    <w:p w14:paraId="520412C1" w14:textId="77777777" w:rsidR="00610372" w:rsidRDefault="00610372" w:rsidP="00610372">
      <w:pPr>
        <w:rPr>
          <w:lang w:val="kk-KZ"/>
        </w:rPr>
      </w:pPr>
    </w:p>
    <w:p w14:paraId="01506250" w14:textId="77777777" w:rsidR="00610372" w:rsidRDefault="00610372" w:rsidP="00610372">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bookmarkEnd w:id="1"/>
    <w:p w14:paraId="693B5E7C" w14:textId="77777777" w:rsidR="00611829" w:rsidRDefault="00611829" w:rsidP="00611829">
      <w:pPr>
        <w:pStyle w:val="a4"/>
        <w:numPr>
          <w:ilvl w:val="0"/>
          <w:numId w:val="4"/>
        </w:numPr>
        <w:spacing w:line="254"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fldChar w:fldCharType="begin"/>
      </w:r>
      <w:r>
        <w:rPr>
          <w:rFonts w:ascii="Times New Roman" w:hAnsi="Times New Roman" w:cs="Times New Roman"/>
          <w:color w:val="000000" w:themeColor="text1"/>
          <w:sz w:val="28"/>
          <w:szCs w:val="28"/>
          <w:lang w:val="kk-KZ"/>
        </w:rPr>
        <w:instrText>HYPERLINK "https://iguip.narod.ru/sokolov/Present_Prinyatie_Gosudarstvennyh_i_Polit_resheniy.pdf"</w:instrText>
      </w:r>
      <w:r>
        <w:rPr>
          <w:rFonts w:ascii="Times New Roman" w:hAnsi="Times New Roman" w:cs="Times New Roman"/>
          <w:color w:val="000000" w:themeColor="text1"/>
          <w:sz w:val="28"/>
          <w:szCs w:val="28"/>
          <w:lang w:val="kk-KZ"/>
        </w:rPr>
      </w:r>
      <w:r>
        <w:rPr>
          <w:rFonts w:ascii="Times New Roman" w:hAnsi="Times New Roman" w:cs="Times New Roman"/>
          <w:color w:val="000000" w:themeColor="text1"/>
          <w:sz w:val="28"/>
          <w:szCs w:val="28"/>
          <w:lang w:val="kk-KZ"/>
        </w:rPr>
        <w:fldChar w:fldCharType="separate"/>
      </w:r>
      <w:r>
        <w:rPr>
          <w:rStyle w:val="a3"/>
          <w:rFonts w:ascii="Times New Roman" w:hAnsi="Times New Roman" w:cs="Times New Roman"/>
          <w:color w:val="000000" w:themeColor="text1"/>
          <w:sz w:val="28"/>
          <w:szCs w:val="28"/>
          <w:u w:val="none"/>
          <w:lang w:val="kk-KZ"/>
        </w:rPr>
        <w:t>https://iguip.narod.ru/sokolov/Present_Prinyatie_Gosudarstvennyh_i_Polit_resheniy.pdf</w:t>
      </w:r>
      <w:r>
        <w:rPr>
          <w:rFonts w:ascii="Times New Roman" w:hAnsi="Times New Roman" w:cs="Times New Roman"/>
          <w:color w:val="000000" w:themeColor="text1"/>
          <w:sz w:val="28"/>
          <w:szCs w:val="28"/>
          <w:lang w:val="kk-KZ"/>
        </w:rPr>
        <w:fldChar w:fldCharType="end"/>
      </w:r>
    </w:p>
    <w:p w14:paraId="25A4B82E" w14:textId="77777777" w:rsidR="00611829" w:rsidRDefault="00611829" w:rsidP="00611829">
      <w:pPr>
        <w:pStyle w:val="a4"/>
        <w:numPr>
          <w:ilvl w:val="0"/>
          <w:numId w:val="4"/>
        </w:numPr>
        <w:spacing w:line="254" w:lineRule="auto"/>
        <w:rPr>
          <w:lang w:val="kk-KZ"/>
        </w:rPr>
      </w:pPr>
      <w:r>
        <w:rPr>
          <w:color w:val="000000" w:themeColor="text1"/>
          <w:lang w:val="kk-KZ"/>
        </w:rPr>
        <w:t>U</w:t>
      </w:r>
      <w:r>
        <w:rPr>
          <w:color w:val="000000" w:themeColor="text1"/>
          <w:shd w:val="clear" w:color="auto" w:fill="FFFFFF"/>
          <w:lang w:val="kk-KZ"/>
        </w:rPr>
        <w:t>RL: </w:t>
      </w:r>
      <w:hyperlink r:id="rId10"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3B3A7D3A" w14:textId="77777777" w:rsidR="00611829" w:rsidRDefault="00611829" w:rsidP="00611829">
      <w:pPr>
        <w:pStyle w:val="a4"/>
        <w:numPr>
          <w:ilvl w:val="0"/>
          <w:numId w:val="4"/>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FAF6951" w14:textId="77777777" w:rsidR="00BD5B54" w:rsidRPr="003E7F15" w:rsidRDefault="00BD5B54">
      <w:pPr>
        <w:rPr>
          <w:lang w:val="kk-KZ"/>
        </w:rPr>
      </w:pPr>
    </w:p>
    <w:sectPr w:rsidR="00BD5B54" w:rsidRPr="003E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972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242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10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939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ED"/>
    <w:rsid w:val="00017236"/>
    <w:rsid w:val="000C2B7C"/>
    <w:rsid w:val="001632AF"/>
    <w:rsid w:val="003E7F15"/>
    <w:rsid w:val="00610372"/>
    <w:rsid w:val="00611829"/>
    <w:rsid w:val="007C7E92"/>
    <w:rsid w:val="007E4E4D"/>
    <w:rsid w:val="00874FA3"/>
    <w:rsid w:val="00BD5B54"/>
    <w:rsid w:val="00F1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EAA3"/>
  <w15:chartTrackingRefBased/>
  <w15:docId w15:val="{55100E99-180A-4EBC-8479-7D4AF3FE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15"/>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7F15"/>
    <w:rPr>
      <w:color w:val="0000FF"/>
      <w:u w:val="single"/>
    </w:rPr>
  </w:style>
  <w:style w:type="paragraph" w:styleId="a4">
    <w:name w:val="List Paragraph"/>
    <w:basedOn w:val="a"/>
    <w:uiPriority w:val="34"/>
    <w:qFormat/>
    <w:rsid w:val="003E7F15"/>
    <w:pPr>
      <w:spacing w:line="252" w:lineRule="auto"/>
      <w:ind w:left="720"/>
      <w:contextualSpacing/>
    </w:pPr>
  </w:style>
  <w:style w:type="paragraph" w:customStyle="1" w:styleId="article-listitem">
    <w:name w:val="article-list__item"/>
    <w:basedOn w:val="a"/>
    <w:rsid w:val="003E7F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3E7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29986">
      <w:bodyDiv w:val="1"/>
      <w:marLeft w:val="0"/>
      <w:marRight w:val="0"/>
      <w:marTop w:val="0"/>
      <w:marBottom w:val="0"/>
      <w:divBdr>
        <w:top w:val="none" w:sz="0" w:space="0" w:color="auto"/>
        <w:left w:val="none" w:sz="0" w:space="0" w:color="auto"/>
        <w:bottom w:val="none" w:sz="0" w:space="0" w:color="auto"/>
        <w:right w:val="none" w:sz="0" w:space="0" w:color="auto"/>
      </w:divBdr>
    </w:div>
    <w:div w:id="316762208">
      <w:bodyDiv w:val="1"/>
      <w:marLeft w:val="0"/>
      <w:marRight w:val="0"/>
      <w:marTop w:val="0"/>
      <w:marBottom w:val="0"/>
      <w:divBdr>
        <w:top w:val="none" w:sz="0" w:space="0" w:color="auto"/>
        <w:left w:val="none" w:sz="0" w:space="0" w:color="auto"/>
        <w:bottom w:val="none" w:sz="0" w:space="0" w:color="auto"/>
        <w:right w:val="none" w:sz="0" w:space="0" w:color="auto"/>
      </w:divBdr>
    </w:div>
    <w:div w:id="318847405">
      <w:bodyDiv w:val="1"/>
      <w:marLeft w:val="0"/>
      <w:marRight w:val="0"/>
      <w:marTop w:val="0"/>
      <w:marBottom w:val="0"/>
      <w:divBdr>
        <w:top w:val="none" w:sz="0" w:space="0" w:color="auto"/>
        <w:left w:val="none" w:sz="0" w:space="0" w:color="auto"/>
        <w:bottom w:val="none" w:sz="0" w:space="0" w:color="auto"/>
        <w:right w:val="none" w:sz="0" w:space="0" w:color="auto"/>
      </w:divBdr>
    </w:div>
    <w:div w:id="399866779">
      <w:bodyDiv w:val="1"/>
      <w:marLeft w:val="0"/>
      <w:marRight w:val="0"/>
      <w:marTop w:val="0"/>
      <w:marBottom w:val="0"/>
      <w:divBdr>
        <w:top w:val="none" w:sz="0" w:space="0" w:color="auto"/>
        <w:left w:val="none" w:sz="0" w:space="0" w:color="auto"/>
        <w:bottom w:val="none" w:sz="0" w:space="0" w:color="auto"/>
        <w:right w:val="none" w:sz="0" w:space="0" w:color="auto"/>
      </w:divBdr>
    </w:div>
    <w:div w:id="924610703">
      <w:bodyDiv w:val="1"/>
      <w:marLeft w:val="0"/>
      <w:marRight w:val="0"/>
      <w:marTop w:val="0"/>
      <w:marBottom w:val="0"/>
      <w:divBdr>
        <w:top w:val="none" w:sz="0" w:space="0" w:color="auto"/>
        <w:left w:val="none" w:sz="0" w:space="0" w:color="auto"/>
        <w:bottom w:val="none" w:sz="0" w:space="0" w:color="auto"/>
        <w:right w:val="none" w:sz="0" w:space="0" w:color="auto"/>
      </w:divBdr>
    </w:div>
    <w:div w:id="1141115433">
      <w:bodyDiv w:val="1"/>
      <w:marLeft w:val="0"/>
      <w:marRight w:val="0"/>
      <w:marTop w:val="0"/>
      <w:marBottom w:val="0"/>
      <w:divBdr>
        <w:top w:val="none" w:sz="0" w:space="0" w:color="auto"/>
        <w:left w:val="none" w:sz="0" w:space="0" w:color="auto"/>
        <w:bottom w:val="none" w:sz="0" w:space="0" w:color="auto"/>
        <w:right w:val="none" w:sz="0" w:space="0" w:color="auto"/>
      </w:divBdr>
    </w:div>
    <w:div w:id="11839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fontTable" Target="fontTable.xm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urait.ru/bcode/511109"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2023-12-18T04:55:00Z</dcterms:created>
  <dcterms:modified xsi:type="dcterms:W3CDTF">2024-01-07T11:53:00Z</dcterms:modified>
</cp:coreProperties>
</file>